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6CBC" w14:textId="77777777" w:rsidR="004172D2" w:rsidRPr="004172D2" w:rsidRDefault="004172D2" w:rsidP="004172D2">
      <w:pPr>
        <w:rPr>
          <w:b/>
          <w:bCs/>
          <w:u w:val="single"/>
          <w:lang w:val="en-US"/>
        </w:rPr>
      </w:pPr>
    </w:p>
    <w:p w14:paraId="557552FE" w14:textId="77777777" w:rsidR="004172D2" w:rsidRPr="004172D2" w:rsidRDefault="004172D2" w:rsidP="004172D2">
      <w:pPr>
        <w:rPr>
          <w:b/>
          <w:bCs/>
          <w:u w:val="single"/>
          <w:lang w:val="en-US"/>
        </w:rPr>
      </w:pPr>
      <w:r w:rsidRPr="004172D2">
        <w:rPr>
          <w:b/>
          <w:bCs/>
          <w:u w:val="single"/>
          <w:lang w:val="en-US"/>
        </w:rPr>
        <w:t>Vacuum Lamination Press Type RMV 125/6</w:t>
      </w:r>
    </w:p>
    <w:p w14:paraId="10FDCD4B" w14:textId="77777777" w:rsidR="004172D2" w:rsidRPr="004172D2" w:rsidRDefault="004172D2" w:rsidP="004172D2">
      <w:pPr>
        <w:rPr>
          <w:u w:val="single"/>
          <w:lang w:val="en-US"/>
        </w:rPr>
      </w:pPr>
      <w:r w:rsidRPr="004172D2">
        <w:rPr>
          <w:u w:val="single"/>
          <w:lang w:val="en-US"/>
        </w:rPr>
        <w:t>Technical data</w:t>
      </w:r>
    </w:p>
    <w:p w14:paraId="73B962C0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Platen size                                                                 660 x 750 mm               26,0 x 29,5 in</w:t>
      </w:r>
    </w:p>
    <w:p w14:paraId="2A0E5BE8" w14:textId="77777777" w:rsidR="004172D2" w:rsidRPr="004172D2" w:rsidRDefault="004172D2" w:rsidP="004172D2">
      <w:pPr>
        <w:rPr>
          <w:lang w:val="en-US"/>
        </w:rPr>
      </w:pPr>
    </w:p>
    <w:p w14:paraId="03E8AC60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Max. laminate size                                                610 x 700 mm               24,0 x 27,5 in</w:t>
      </w:r>
    </w:p>
    <w:p w14:paraId="1029913B" w14:textId="77777777" w:rsidR="004172D2" w:rsidRPr="004172D2" w:rsidRDefault="004172D2" w:rsidP="004172D2">
      <w:pPr>
        <w:rPr>
          <w:lang w:val="fr-FR"/>
        </w:rPr>
      </w:pPr>
      <w:r w:rsidRPr="004172D2">
        <w:rPr>
          <w:lang w:val="fr-FR"/>
        </w:rPr>
        <w:t>Max. laminate pressure                                     293 N/cm²                     417 psi</w:t>
      </w:r>
    </w:p>
    <w:p w14:paraId="25B53A4F" w14:textId="77777777" w:rsidR="004172D2" w:rsidRPr="004172D2" w:rsidRDefault="004172D2" w:rsidP="004172D2">
      <w:pPr>
        <w:rPr>
          <w:lang w:val="fr-FR"/>
        </w:rPr>
      </w:pPr>
    </w:p>
    <w:p w14:paraId="348AB32E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 xml:space="preserve">Max. press force                                                     1250 </w:t>
      </w:r>
      <w:proofErr w:type="spellStart"/>
      <w:r w:rsidRPr="004172D2">
        <w:rPr>
          <w:lang w:val="en-US"/>
        </w:rPr>
        <w:t>kN</w:t>
      </w:r>
      <w:proofErr w:type="spellEnd"/>
      <w:r w:rsidRPr="004172D2">
        <w:rPr>
          <w:lang w:val="en-US"/>
        </w:rPr>
        <w:t>                           138 US ton</w:t>
      </w:r>
    </w:p>
    <w:p w14:paraId="4808B451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 xml:space="preserve">Press force Range                                                 50 –1250 </w:t>
      </w:r>
      <w:proofErr w:type="spellStart"/>
      <w:r w:rsidRPr="004172D2">
        <w:rPr>
          <w:lang w:val="en-US"/>
        </w:rPr>
        <w:t>kN</w:t>
      </w:r>
      <w:proofErr w:type="spellEnd"/>
      <w:r w:rsidRPr="004172D2">
        <w:rPr>
          <w:lang w:val="en-US"/>
        </w:rPr>
        <w:t>                  5,5-137,5 US ton</w:t>
      </w:r>
    </w:p>
    <w:p w14:paraId="10FA61A5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Repeat accuracy                                                   +/- 0,5 bar                      +/- 7,1 psi</w:t>
      </w:r>
    </w:p>
    <w:p w14:paraId="70809EBA" w14:textId="77777777" w:rsidR="004172D2" w:rsidRPr="004172D2" w:rsidRDefault="004172D2" w:rsidP="004172D2">
      <w:pPr>
        <w:rPr>
          <w:lang w:val="en-US"/>
        </w:rPr>
      </w:pPr>
    </w:p>
    <w:p w14:paraId="115630B9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Number of openings                              6</w:t>
      </w:r>
    </w:p>
    <w:p w14:paraId="3297D318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 xml:space="preserve">Daylight                                                                      84 mm                              3,3 in </w:t>
      </w:r>
    </w:p>
    <w:p w14:paraId="058A07CE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Closing stroke                                                         510 mm                           20,1 in</w:t>
      </w:r>
    </w:p>
    <w:p w14:paraId="1B5A1346" w14:textId="77777777" w:rsidR="004172D2" w:rsidRPr="004172D2" w:rsidRDefault="004172D2" w:rsidP="004172D2">
      <w:pPr>
        <w:rPr>
          <w:lang w:val="en-US"/>
        </w:rPr>
      </w:pPr>
    </w:p>
    <w:p w14:paraId="69A22910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Main hydraulic cylinder diameter                 250 mm                           9,8 in</w:t>
      </w:r>
    </w:p>
    <w:p w14:paraId="0D0E3357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Quantity of cylinder                                              1</w:t>
      </w:r>
    </w:p>
    <w:p w14:paraId="74D452FD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Max. hydraulic pressure                                    255 bar                            3630 psi</w:t>
      </w:r>
    </w:p>
    <w:p w14:paraId="1080B191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Installed motor size                                              4 kW                                  5,4 HP</w:t>
      </w:r>
    </w:p>
    <w:p w14:paraId="3428D2AE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Pump noise level                                                    £ 72 dB(A)                      72 dB(A)</w:t>
      </w:r>
    </w:p>
    <w:p w14:paraId="1D27303C" w14:textId="77777777" w:rsidR="004172D2" w:rsidRPr="004172D2" w:rsidRDefault="004172D2" w:rsidP="004172D2">
      <w:pPr>
        <w:rPr>
          <w:lang w:val="en-US"/>
        </w:rPr>
      </w:pPr>
    </w:p>
    <w:p w14:paraId="03722B2B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Closing speed                                                          27,5 mm                         65 in/min</w:t>
      </w:r>
    </w:p>
    <w:p w14:paraId="4DEEBB08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Pressing speed                                                       1,8 mm/s                        4,3 in/min</w:t>
      </w:r>
    </w:p>
    <w:p w14:paraId="5A89F467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Return speed                                             30 mm/s                         71 in/min</w:t>
      </w:r>
    </w:p>
    <w:p w14:paraId="7971ECBB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Operating temperature                                      280 °C               536 °F</w:t>
      </w:r>
    </w:p>
    <w:p w14:paraId="2293AF8E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Temperature accuracy within the max.</w:t>
      </w:r>
    </w:p>
    <w:p w14:paraId="16C2AA8A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laminating size and after 10 min. persevering time.</w:t>
      </w:r>
    </w:p>
    <w:p w14:paraId="45151C57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lastRenderedPageBreak/>
        <w:t>to 200 °C (392°F)                                                    +/- 1,5 °C                        +/- 2,7 °F</w:t>
      </w:r>
    </w:p>
    <w:p w14:paraId="55ED15E3" w14:textId="77777777" w:rsidR="004172D2" w:rsidRPr="004172D2" w:rsidRDefault="004172D2" w:rsidP="004172D2">
      <w:pPr>
        <w:rPr>
          <w:lang w:val="en-US"/>
        </w:rPr>
      </w:pPr>
      <w:r w:rsidRPr="004172D2">
        <w:rPr>
          <w:lang w:val="en-US"/>
        </w:rPr>
        <w:t>over 200 °C (392 °F)                               +/- 2,0 °C                        +/- 3,6 °F</w:t>
      </w:r>
    </w:p>
    <w:p w14:paraId="036D8EF8" w14:textId="77777777" w:rsidR="004172D2" w:rsidRPr="004172D2" w:rsidRDefault="004172D2" w:rsidP="004172D2">
      <w:pPr>
        <w:rPr>
          <w:lang w:val="de-DE"/>
        </w:rPr>
      </w:pPr>
      <w:r w:rsidRPr="004172D2">
        <w:rPr>
          <w:lang w:val="de-DE"/>
        </w:rPr>
        <w:t xml:space="preserve">Max. vacuum                                                            £ 10 mbar                       0,03 in </w:t>
      </w:r>
      <w:proofErr w:type="spellStart"/>
      <w:r w:rsidRPr="004172D2">
        <w:rPr>
          <w:lang w:val="de-DE"/>
        </w:rPr>
        <w:t>Hg</w:t>
      </w:r>
      <w:proofErr w:type="spellEnd"/>
    </w:p>
    <w:p w14:paraId="796515CA" w14:textId="77777777" w:rsidR="006E0117" w:rsidRDefault="006E0117"/>
    <w:sectPr w:rsidR="006E0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D2"/>
    <w:rsid w:val="004172D2"/>
    <w:rsid w:val="006E0117"/>
    <w:rsid w:val="006E762C"/>
    <w:rsid w:val="006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BC81"/>
  <w15:chartTrackingRefBased/>
  <w15:docId w15:val="{EE2CC09D-8052-4896-A6CB-2F9CB6A9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7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7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72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72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72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72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72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72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72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72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72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72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7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284FF370F4EB01B42A2EDDD55A1" ma:contentTypeVersion="13" ma:contentTypeDescription="Een nieuw document maken." ma:contentTypeScope="" ma:versionID="64746b5882008ab3119f2c5813a02e4c">
  <xsd:schema xmlns:xsd="http://www.w3.org/2001/XMLSchema" xmlns:xs="http://www.w3.org/2001/XMLSchema" xmlns:p="http://schemas.microsoft.com/office/2006/metadata/properties" xmlns:ns2="c178897c-a601-4ef8-a116-3784b7e28adc" xmlns:ns3="6382c81c-58dd-4528-a219-c77bb45f0e60" targetNamespace="http://schemas.microsoft.com/office/2006/metadata/properties" ma:root="true" ma:fieldsID="efe748ce1e8acfaadf393da61ddd3814" ns2:_="" ns3:_="">
    <xsd:import namespace="c178897c-a601-4ef8-a116-3784b7e28adc"/>
    <xsd:import namespace="6382c81c-58dd-4528-a219-c77bb45f0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8897c-a601-4ef8-a116-3784b7e28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14ea4e4-f37c-4dfc-b425-ce56f9740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2c81c-58dd-4528-a219-c77bb45f0e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a3df07-7b8c-42c7-8f39-5881b4d6e869}" ma:internalName="TaxCatchAll" ma:showField="CatchAllData" ma:web="6382c81c-58dd-4528-a219-c77bb45f0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2c81c-58dd-4528-a219-c77bb45f0e60" xsi:nil="true"/>
    <lcf76f155ced4ddcb4097134ff3c332f xmlns="c178897c-a601-4ef8-a116-3784b7e28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8F185F-269D-4DE0-8782-248F8A834A1E}"/>
</file>

<file path=customXml/itemProps2.xml><?xml version="1.0" encoding="utf-8"?>
<ds:datastoreItem xmlns:ds="http://schemas.openxmlformats.org/officeDocument/2006/customXml" ds:itemID="{0C86F12F-52D0-42F8-86C5-0C6A8A927C9D}"/>
</file>

<file path=customXml/itemProps3.xml><?xml version="1.0" encoding="utf-8"?>
<ds:datastoreItem xmlns:ds="http://schemas.openxmlformats.org/officeDocument/2006/customXml" ds:itemID="{B903715C-88A1-417F-A3F4-14F3270B6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Moreau | PCB Equipment</dc:creator>
  <cp:keywords/>
  <dc:description/>
  <cp:lastModifiedBy>Leon Moreau | PCB Equipment</cp:lastModifiedBy>
  <cp:revision>1</cp:revision>
  <cp:lastPrinted>2026-06-19T06:09:00Z</cp:lastPrinted>
  <dcterms:created xsi:type="dcterms:W3CDTF">2026-06-19T06:08:00Z</dcterms:created>
  <dcterms:modified xsi:type="dcterms:W3CDTF">2026-06-19T06:12:00Z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0x0101001D7A7284FF370F4EB01B42A2EDDD55A1</vt:lpwstr>
  </property>
</Properties>
</file>